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51F9" w14:textId="242E83B0" w:rsidR="004E2C07" w:rsidRDefault="004E2C07" w:rsidP="004E2C07">
      <w:r>
        <w:t>Z</w:t>
      </w:r>
      <w:r>
        <w:t>aję</w:t>
      </w:r>
      <w:r>
        <w:t>cia</w:t>
      </w:r>
      <w:r>
        <w:t xml:space="preserve"> </w:t>
      </w:r>
      <w:proofErr w:type="spellStart"/>
      <w:r>
        <w:t>kompensacyjno</w:t>
      </w:r>
      <w:proofErr w:type="spellEnd"/>
      <w:r>
        <w:t xml:space="preserve"> – korekcyjn</w:t>
      </w:r>
      <w:r>
        <w:t>e   29-03-2021</w:t>
      </w:r>
    </w:p>
    <w:p w14:paraId="76F4B712" w14:textId="719334D8" w:rsidR="004E2C07" w:rsidRDefault="004E2C07" w:rsidP="004E2C07">
      <w:r>
        <w:t xml:space="preserve">Zabawy głoskami – doskonalenie percepcji wzrokowej i słuchowej  </w:t>
      </w:r>
    </w:p>
    <w:p w14:paraId="52AEFCEE" w14:textId="3377A35E" w:rsidR="00F32FDF" w:rsidRDefault="004E2C07">
      <w:r>
        <w:rPr>
          <w:noProof/>
        </w:rPr>
        <w:drawing>
          <wp:inline distT="0" distB="0" distL="0" distR="0" wp14:anchorId="72BF28DE" wp14:editId="2A8FB5ED">
            <wp:extent cx="5753103" cy="7410453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7410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C317B5" w14:textId="51218863" w:rsidR="004E2C07" w:rsidRDefault="004E2C07"/>
    <w:p w14:paraId="0E7A2751" w14:textId="2A865A52" w:rsidR="004E2C07" w:rsidRDefault="004E2C07">
      <w:r>
        <w:rPr>
          <w:noProof/>
        </w:rPr>
        <w:lastRenderedPageBreak/>
        <w:drawing>
          <wp:inline distT="0" distB="0" distL="0" distR="0" wp14:anchorId="4AE5F2FC" wp14:editId="54E9DB13">
            <wp:extent cx="5760720" cy="749363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3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43BD46" w14:textId="725E7D1B" w:rsidR="004E2C07" w:rsidRDefault="004E2C07"/>
    <w:p w14:paraId="2DF256AB" w14:textId="44F39A4A" w:rsidR="004E2C07" w:rsidRDefault="004E2C07"/>
    <w:p w14:paraId="5072DD40" w14:textId="619ECE51" w:rsidR="004E2C07" w:rsidRDefault="004E2C07"/>
    <w:p w14:paraId="245DF31D" w14:textId="43445269" w:rsidR="004E2C07" w:rsidRDefault="004E2C07"/>
    <w:p w14:paraId="2F1A6CCC" w14:textId="6CDD723F" w:rsidR="004E2C07" w:rsidRDefault="004E2C07">
      <w:r>
        <w:rPr>
          <w:noProof/>
        </w:rPr>
        <w:lastRenderedPageBreak/>
        <w:drawing>
          <wp:inline distT="0" distB="0" distL="0" distR="0" wp14:anchorId="0674CC08" wp14:editId="5290F4B7">
            <wp:extent cx="5760720" cy="7503160"/>
            <wp:effectExtent l="0" t="0" r="0" b="254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3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E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18"/>
    <w:rsid w:val="00295218"/>
    <w:rsid w:val="004E2C07"/>
    <w:rsid w:val="00F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084"/>
  <w15:chartTrackingRefBased/>
  <w15:docId w15:val="{F0EB1A42-089D-4171-AD26-E4CBC9C1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C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2021-03-28T15:14:00Z</dcterms:created>
  <dcterms:modified xsi:type="dcterms:W3CDTF">2021-03-28T15:18:00Z</dcterms:modified>
</cp:coreProperties>
</file>